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D7" w:rsidRDefault="00F3406E">
      <w:pPr>
        <w:jc w:val="center"/>
        <w:rPr>
          <w:rFonts w:eastAsia="黑体" w:hAnsi="宋体" w:cs="宋体"/>
          <w:b/>
          <w:color w:val="000000"/>
          <w:kern w:val="0"/>
          <w:sz w:val="32"/>
          <w:szCs w:val="32"/>
        </w:rPr>
      </w:pPr>
      <w:r>
        <w:rPr>
          <w:rFonts w:eastAsia="黑体" w:hAnsi="宋体" w:cs="宋体" w:hint="eastAsia"/>
          <w:b/>
          <w:color w:val="000000"/>
          <w:kern w:val="0"/>
          <w:sz w:val="32"/>
          <w:szCs w:val="32"/>
        </w:rPr>
        <w:t>学生工作部（处）宿舍楼</w:t>
      </w:r>
      <w:r>
        <w:rPr>
          <w:rFonts w:eastAsia="黑体" w:hAnsi="宋体" w:cs="宋体" w:hint="eastAsia"/>
          <w:b/>
          <w:color w:val="000000"/>
          <w:kern w:val="0"/>
          <w:sz w:val="32"/>
          <w:szCs w:val="32"/>
        </w:rPr>
        <w:t>led</w:t>
      </w:r>
      <w:r>
        <w:rPr>
          <w:rFonts w:eastAsia="黑体" w:hAnsi="宋体" w:cs="宋体" w:hint="eastAsia"/>
          <w:b/>
          <w:color w:val="000000"/>
          <w:kern w:val="0"/>
          <w:sz w:val="32"/>
          <w:szCs w:val="32"/>
        </w:rPr>
        <w:t>屏海报、视频、通知宣传审批表</w:t>
      </w:r>
    </w:p>
    <w:p w:rsidR="000D22D7" w:rsidRDefault="000D22D7">
      <w:pPr>
        <w:jc w:val="center"/>
        <w:rPr>
          <w:rFonts w:eastAsia="黑体" w:hAnsi="宋体" w:cs="宋体"/>
          <w:b/>
          <w:color w:val="000000"/>
          <w:kern w:val="0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83"/>
        <w:gridCol w:w="2435"/>
        <w:gridCol w:w="2436"/>
      </w:tblGrid>
      <w:tr w:rsidR="000D22D7">
        <w:trPr>
          <w:cantSplit/>
          <w:trHeight w:val="929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283" w:type="dxa"/>
            <w:vAlign w:val="center"/>
          </w:tcPr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436" w:type="dxa"/>
            <w:vAlign w:val="center"/>
          </w:tcPr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22D7">
        <w:trPr>
          <w:cantSplit/>
          <w:trHeight w:val="895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283" w:type="dxa"/>
            <w:vAlign w:val="center"/>
          </w:tcPr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22D7">
        <w:trPr>
          <w:cantSplit/>
          <w:trHeight w:val="2134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申请主题及事由</w:t>
            </w:r>
          </w:p>
        </w:tc>
        <w:tc>
          <w:tcPr>
            <w:tcW w:w="7154" w:type="dxa"/>
            <w:gridSpan w:val="3"/>
            <w:vAlign w:val="center"/>
          </w:tcPr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22D7">
        <w:trPr>
          <w:cantSplit/>
          <w:trHeight w:val="618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悬挂地点</w:t>
            </w:r>
          </w:p>
        </w:tc>
        <w:tc>
          <w:tcPr>
            <w:tcW w:w="2283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宿舍楼led屏</w:t>
            </w:r>
          </w:p>
        </w:tc>
        <w:tc>
          <w:tcPr>
            <w:tcW w:w="2435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悬挂时间</w:t>
            </w:r>
          </w:p>
        </w:tc>
        <w:tc>
          <w:tcPr>
            <w:tcW w:w="2436" w:type="dxa"/>
            <w:vAlign w:val="center"/>
          </w:tcPr>
          <w:p w:rsidR="000D22D7" w:rsidRDefault="00F3406E">
            <w:pPr>
              <w:jc w:val="center"/>
              <w:rPr>
                <w:rStyle w:val="10"/>
                <w:i w:val="0"/>
                <w:color w:val="000000"/>
                <w:sz w:val="24"/>
              </w:rPr>
            </w:pPr>
            <w:r>
              <w:rPr>
                <w:rStyle w:val="10"/>
                <w:rFonts w:ascii="仿宋" w:eastAsia="仿宋" w:hAnsi="仿宋" w:cs="仿宋" w:hint="eastAsia"/>
                <w:i w:val="0"/>
                <w:color w:val="000000"/>
                <w:sz w:val="22"/>
                <w:szCs w:val="22"/>
              </w:rPr>
              <w:t>——</w:t>
            </w:r>
          </w:p>
        </w:tc>
      </w:tr>
      <w:tr w:rsidR="000D22D7" w:rsidTr="00F3406E">
        <w:trPr>
          <w:cantSplit/>
          <w:trHeight w:val="2408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横幅</w:t>
            </w:r>
          </w:p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54" w:type="dxa"/>
            <w:gridSpan w:val="3"/>
            <w:vAlign w:val="center"/>
          </w:tcPr>
          <w:p w:rsidR="000D22D7" w:rsidRDefault="00F340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（简要介绍内容）</w:t>
            </w:r>
          </w:p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sz w:val="28"/>
                <w:szCs w:val="28"/>
              </w:rPr>
            </w:pPr>
          </w:p>
        </w:tc>
      </w:tr>
      <w:tr w:rsidR="000D22D7">
        <w:trPr>
          <w:cantSplit/>
          <w:trHeight w:val="1520"/>
          <w:jc w:val="center"/>
        </w:trPr>
        <w:tc>
          <w:tcPr>
            <w:tcW w:w="1368" w:type="dxa"/>
            <w:vAlign w:val="center"/>
          </w:tcPr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申请单位审核意见</w:t>
            </w:r>
          </w:p>
        </w:tc>
        <w:tc>
          <w:tcPr>
            <w:tcW w:w="7154" w:type="dxa"/>
            <w:gridSpan w:val="3"/>
          </w:tcPr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F3406E">
            <w:pPr>
              <w:tabs>
                <w:tab w:val="right" w:pos="6938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ab/>
            </w:r>
          </w:p>
        </w:tc>
      </w:tr>
      <w:tr w:rsidR="000D22D7">
        <w:trPr>
          <w:cantSplit/>
          <w:trHeight w:val="1533"/>
          <w:jc w:val="center"/>
        </w:trPr>
        <w:tc>
          <w:tcPr>
            <w:tcW w:w="1368" w:type="dxa"/>
            <w:vAlign w:val="center"/>
          </w:tcPr>
          <w:p w:rsidR="000D22D7" w:rsidRDefault="001F5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学生宿舍管理中心</w:t>
            </w:r>
          </w:p>
          <w:p w:rsidR="000D22D7" w:rsidRDefault="00F34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54" w:type="dxa"/>
            <w:gridSpan w:val="3"/>
          </w:tcPr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0D22D7">
            <w:pPr>
              <w:rPr>
                <w:rFonts w:ascii="仿宋" w:eastAsia="仿宋" w:hAnsi="仿宋" w:cs="仿宋"/>
                <w:sz w:val="24"/>
              </w:rPr>
            </w:pPr>
          </w:p>
          <w:p w:rsidR="000D22D7" w:rsidRDefault="00F34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ab/>
            </w:r>
          </w:p>
        </w:tc>
      </w:tr>
    </w:tbl>
    <w:p w:rsidR="00F3406E" w:rsidRPr="00F3406E" w:rsidRDefault="00F3406E" w:rsidP="00F3406E">
      <w:pPr>
        <w:rPr>
          <w:b/>
          <w:sz w:val="24"/>
          <w:szCs w:val="28"/>
        </w:rPr>
      </w:pPr>
      <w:bookmarkStart w:id="0" w:name="_GoBack"/>
      <w:bookmarkEnd w:id="0"/>
      <w:r w:rsidRPr="00F3406E">
        <w:rPr>
          <w:rFonts w:hint="eastAsia"/>
          <w:b/>
          <w:sz w:val="24"/>
          <w:szCs w:val="28"/>
        </w:rPr>
        <w:t>注</w:t>
      </w:r>
      <w:r w:rsidRPr="00F3406E">
        <w:rPr>
          <w:b/>
          <w:sz w:val="24"/>
          <w:szCs w:val="28"/>
        </w:rPr>
        <w:t>：宣传活动同时需要宣传部活动审批表。</w:t>
      </w:r>
    </w:p>
    <w:p w:rsidR="000D22D7" w:rsidRDefault="00F3406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:rsidR="000D22D7" w:rsidRDefault="00F340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填表须知</w:t>
      </w:r>
    </w:p>
    <w:p w:rsidR="000D22D7" w:rsidRDefault="000D22D7"/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一、海报、视频、通知等内容须符合《中南民族大学网络媒体管理办法（修订）》《中南民族大学校内宣传横幅、张贴物管理办法》等相关管理制度要求，申请单位负责审核。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二、海报、视频、通知须提前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个工作日提交申请，审核通过后方可投放展示。申请表须电脑打印，不得手写、不得涂改、不得含有商业宣传内容。申请时间不得超过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日。特殊活动可以延长时限。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海报、视频、通知内容不涉及思想文化类讲座、论坛、报告会、研讨会的，可由指导老师、申请单位辅导员、分团委书记等相关工作人员负责审核、签名；内容涉及思想文化类讲座、论坛、报告会、研讨会的须由申请单位负责人审核、签名。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四、格式要求：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视频要求：</w:t>
      </w:r>
      <w:r>
        <w:rPr>
          <w:rFonts w:hint="eastAsia"/>
          <w:sz w:val="28"/>
          <w:szCs w:val="28"/>
        </w:rPr>
        <w:t>MP4</w:t>
      </w:r>
      <w:r>
        <w:rPr>
          <w:rFonts w:hint="eastAsia"/>
          <w:sz w:val="28"/>
          <w:szCs w:val="28"/>
        </w:rPr>
        <w:t>格式，时间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秒以内，尺寸大小</w:t>
      </w:r>
      <w:r>
        <w:rPr>
          <w:rFonts w:hint="eastAsia"/>
          <w:sz w:val="28"/>
          <w:szCs w:val="28"/>
        </w:rPr>
        <w:t>1920</w:t>
      </w:r>
      <w:r>
        <w:rPr>
          <w:rFonts w:hint="eastAsia"/>
          <w:sz w:val="28"/>
          <w:szCs w:val="28"/>
        </w:rPr>
        <w:t>（长）</w:t>
      </w:r>
      <w:r>
        <w:rPr>
          <w:rFonts w:hint="eastAsia"/>
          <w:sz w:val="28"/>
          <w:szCs w:val="28"/>
        </w:rPr>
        <w:t>*1080</w:t>
      </w:r>
      <w:r>
        <w:rPr>
          <w:rFonts w:hint="eastAsia"/>
          <w:sz w:val="28"/>
          <w:szCs w:val="28"/>
        </w:rPr>
        <w:t>（宽）。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海报：分为海报引导页和海报主页。海报引导页尺寸为</w:t>
      </w:r>
      <w:r>
        <w:rPr>
          <w:rFonts w:hint="eastAsia"/>
          <w:sz w:val="28"/>
          <w:szCs w:val="28"/>
        </w:rPr>
        <w:t>578</w:t>
      </w:r>
      <w:r>
        <w:rPr>
          <w:rFonts w:hint="eastAsia"/>
          <w:sz w:val="28"/>
          <w:szCs w:val="28"/>
        </w:rPr>
        <w:t>（长）</w:t>
      </w:r>
      <w:r>
        <w:rPr>
          <w:rFonts w:hint="eastAsia"/>
          <w:sz w:val="28"/>
          <w:szCs w:val="28"/>
        </w:rPr>
        <w:t>*259</w:t>
      </w:r>
      <w:r>
        <w:rPr>
          <w:rFonts w:hint="eastAsia"/>
          <w:sz w:val="28"/>
          <w:szCs w:val="28"/>
        </w:rPr>
        <w:t>（高）（像素），内容只写活动主体，海报主页</w:t>
      </w:r>
      <w:r>
        <w:rPr>
          <w:rFonts w:hint="eastAsia"/>
          <w:sz w:val="28"/>
          <w:szCs w:val="28"/>
        </w:rPr>
        <w:t>1080</w:t>
      </w:r>
      <w:r>
        <w:rPr>
          <w:rFonts w:hint="eastAsia"/>
          <w:sz w:val="28"/>
          <w:szCs w:val="28"/>
        </w:rPr>
        <w:t>（长）</w:t>
      </w:r>
      <w:r>
        <w:rPr>
          <w:rFonts w:hint="eastAsia"/>
          <w:sz w:val="28"/>
          <w:szCs w:val="28"/>
        </w:rPr>
        <w:t>*1108</w:t>
      </w:r>
      <w:r>
        <w:rPr>
          <w:rFonts w:hint="eastAsia"/>
          <w:sz w:val="28"/>
          <w:szCs w:val="28"/>
        </w:rPr>
        <w:t>（高）（像素），内容写正文介绍。</w:t>
      </w:r>
    </w:p>
    <w:p w:rsidR="000D22D7" w:rsidRDefault="00F340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文字类：宋体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号字体，行间距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倍，字数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字以内。</w:t>
      </w:r>
    </w:p>
    <w:p w:rsidR="000D22D7" w:rsidRDefault="00F3406E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五、材料报送：审批表签字完成后，将审批表照片（拍照或扫描）、海报、视频、通知等发布内容电子版，报送至宿舍管理中心邮箱</w:t>
      </w:r>
      <w:r w:rsidR="001F57D7">
        <w:rPr>
          <w:rFonts w:hint="eastAsia"/>
          <w:color w:val="FF0000"/>
          <w:sz w:val="28"/>
          <w:szCs w:val="28"/>
        </w:rPr>
        <w:t>。</w:t>
      </w:r>
    </w:p>
    <w:p w:rsidR="000D22D7" w:rsidRDefault="000D22D7">
      <w:pPr>
        <w:rPr>
          <w:b/>
          <w:sz w:val="28"/>
          <w:szCs w:val="28"/>
        </w:rPr>
      </w:pPr>
    </w:p>
    <w:sectPr w:rsidR="000D22D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0F61"/>
    <w:rsid w:val="00066613"/>
    <w:rsid w:val="00083CF1"/>
    <w:rsid w:val="000D22D7"/>
    <w:rsid w:val="000F22EB"/>
    <w:rsid w:val="00103561"/>
    <w:rsid w:val="0011551D"/>
    <w:rsid w:val="001607D2"/>
    <w:rsid w:val="00172E93"/>
    <w:rsid w:val="001F57D7"/>
    <w:rsid w:val="00212157"/>
    <w:rsid w:val="002538E7"/>
    <w:rsid w:val="00280A00"/>
    <w:rsid w:val="0029648C"/>
    <w:rsid w:val="002F76A1"/>
    <w:rsid w:val="0031043C"/>
    <w:rsid w:val="0034523F"/>
    <w:rsid w:val="00363CE1"/>
    <w:rsid w:val="00381431"/>
    <w:rsid w:val="003E241D"/>
    <w:rsid w:val="003F0A1D"/>
    <w:rsid w:val="00446883"/>
    <w:rsid w:val="004A5EC2"/>
    <w:rsid w:val="004C5C9A"/>
    <w:rsid w:val="004F10B2"/>
    <w:rsid w:val="00500934"/>
    <w:rsid w:val="00537477"/>
    <w:rsid w:val="005535B2"/>
    <w:rsid w:val="005A00B8"/>
    <w:rsid w:val="00605CA1"/>
    <w:rsid w:val="0060666E"/>
    <w:rsid w:val="00636092"/>
    <w:rsid w:val="00686F88"/>
    <w:rsid w:val="006C1D8C"/>
    <w:rsid w:val="006D3384"/>
    <w:rsid w:val="007D7B78"/>
    <w:rsid w:val="008A32BD"/>
    <w:rsid w:val="008C0027"/>
    <w:rsid w:val="00903B1C"/>
    <w:rsid w:val="00926F61"/>
    <w:rsid w:val="00935FB3"/>
    <w:rsid w:val="009D338B"/>
    <w:rsid w:val="009F6C4D"/>
    <w:rsid w:val="00A0039A"/>
    <w:rsid w:val="00A141BB"/>
    <w:rsid w:val="00A31870"/>
    <w:rsid w:val="00A53E98"/>
    <w:rsid w:val="00AC4A16"/>
    <w:rsid w:val="00AD0F9C"/>
    <w:rsid w:val="00AE7620"/>
    <w:rsid w:val="00B47FB1"/>
    <w:rsid w:val="00B54D4E"/>
    <w:rsid w:val="00B737F4"/>
    <w:rsid w:val="00BC229F"/>
    <w:rsid w:val="00BF1782"/>
    <w:rsid w:val="00BF4D03"/>
    <w:rsid w:val="00C05298"/>
    <w:rsid w:val="00C2506B"/>
    <w:rsid w:val="00C5724F"/>
    <w:rsid w:val="00CF4266"/>
    <w:rsid w:val="00D027D2"/>
    <w:rsid w:val="00D23F41"/>
    <w:rsid w:val="00D701FF"/>
    <w:rsid w:val="00D71DFA"/>
    <w:rsid w:val="00D76861"/>
    <w:rsid w:val="00D87774"/>
    <w:rsid w:val="00D937A7"/>
    <w:rsid w:val="00DB73E8"/>
    <w:rsid w:val="00E00F61"/>
    <w:rsid w:val="00E010F4"/>
    <w:rsid w:val="00E07950"/>
    <w:rsid w:val="00E20183"/>
    <w:rsid w:val="00E21ADC"/>
    <w:rsid w:val="00E233F1"/>
    <w:rsid w:val="00E33EEA"/>
    <w:rsid w:val="00E629F6"/>
    <w:rsid w:val="00E63C89"/>
    <w:rsid w:val="00ED518A"/>
    <w:rsid w:val="00F30AF8"/>
    <w:rsid w:val="00F3406E"/>
    <w:rsid w:val="00F70781"/>
    <w:rsid w:val="00F76DD0"/>
    <w:rsid w:val="00F851DD"/>
    <w:rsid w:val="14E71AE6"/>
    <w:rsid w:val="6D6A4057"/>
    <w:rsid w:val="74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843E"/>
  <w15:docId w15:val="{90C29082-08FC-4CF0-BBCA-D8EAED3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555555"/>
      <w:u w:val="none"/>
    </w:rPr>
  </w:style>
  <w:style w:type="character" w:styleId="ac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d">
    <w:name w:val="Hyperlink"/>
    <w:basedOn w:val="a0"/>
    <w:qFormat/>
    <w:rPr>
      <w:color w:val="555555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不明显强调1"/>
    <w:basedOn w:val="a0"/>
    <w:uiPriority w:val="19"/>
    <w:qFormat/>
    <w:rPr>
      <w:i/>
      <w:iCs/>
      <w:color w:val="808080"/>
    </w:rPr>
  </w:style>
  <w:style w:type="character" w:customStyle="1" w:styleId="a8">
    <w:name w:val="标题 字符"/>
    <w:basedOn w:val="a0"/>
    <w:link w:val="a7"/>
    <w:qFormat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>WWW.YlmF.CoM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2015.9</cp:lastModifiedBy>
  <cp:revision>11</cp:revision>
  <cp:lastPrinted>2015-10-20T06:52:00Z</cp:lastPrinted>
  <dcterms:created xsi:type="dcterms:W3CDTF">2017-05-17T04:00:00Z</dcterms:created>
  <dcterms:modified xsi:type="dcterms:W3CDTF">2020-09-22T08:38:00Z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